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58" w:rsidRDefault="00AA0758" w:rsidP="00AA0758">
      <w:pPr>
        <w:spacing w:after="0"/>
      </w:pPr>
      <w:r>
        <w:t xml:space="preserve">An das </w:t>
      </w:r>
    </w:p>
    <w:p w:rsidR="00AA0758" w:rsidRDefault="00AA0758" w:rsidP="00AA0758">
      <w:pPr>
        <w:spacing w:after="0"/>
      </w:pPr>
      <w:r>
        <w:t xml:space="preserve">NETZ-Zentrum für innovative Technologie Osterholz GmbH </w:t>
      </w:r>
    </w:p>
    <w:p w:rsidR="00AA0758" w:rsidRDefault="00AA0758" w:rsidP="00AA0758">
      <w:pPr>
        <w:spacing w:after="0"/>
      </w:pPr>
      <w:r>
        <w:t xml:space="preserve">z.Hd. Peer Beyersdorff </w:t>
      </w:r>
    </w:p>
    <w:p w:rsidR="00AA0758" w:rsidRDefault="00AA0758" w:rsidP="00AA0758">
      <w:pPr>
        <w:spacing w:after="0"/>
      </w:pPr>
      <w:r>
        <w:t xml:space="preserve">Sachsenring 11 </w:t>
      </w:r>
    </w:p>
    <w:p w:rsidR="00962EBF" w:rsidRDefault="00AA0758" w:rsidP="00AA0758">
      <w:pPr>
        <w:spacing w:after="0"/>
      </w:pPr>
      <w:r>
        <w:t>27711 Osterholz-Scharmbeck</w:t>
      </w:r>
    </w:p>
    <w:p w:rsidR="00AA0758" w:rsidRDefault="00AA0758" w:rsidP="00AA0758">
      <w:pPr>
        <w:spacing w:after="0"/>
      </w:pPr>
    </w:p>
    <w:p w:rsidR="00AA0758" w:rsidRDefault="00AA0758" w:rsidP="00AA0758">
      <w:pPr>
        <w:spacing w:after="0"/>
      </w:pPr>
    </w:p>
    <w:p w:rsidR="00AA0758" w:rsidRPr="008543FE" w:rsidRDefault="00AA0758" w:rsidP="00AA0758">
      <w:pPr>
        <w:spacing w:after="0"/>
        <w:rPr>
          <w:b/>
          <w:sz w:val="18"/>
          <w:szCs w:val="18"/>
        </w:rPr>
      </w:pPr>
      <w:r w:rsidRPr="008543FE">
        <w:rPr>
          <w:b/>
          <w:sz w:val="18"/>
          <w:szCs w:val="18"/>
        </w:rPr>
        <w:t>Antragsteller:</w:t>
      </w:r>
    </w:p>
    <w:p w:rsidR="00AA0758" w:rsidRPr="00AA0758" w:rsidRDefault="00AA0758" w:rsidP="00AA0758">
      <w:pPr>
        <w:spacing w:after="0"/>
        <w:rPr>
          <w:sz w:val="24"/>
          <w:szCs w:val="24"/>
        </w:rPr>
      </w:pPr>
      <w:r w:rsidRPr="00AA0758">
        <w:rPr>
          <w:sz w:val="24"/>
          <w:szCs w:val="24"/>
        </w:rPr>
        <w:t>Freifunkinitiative Elsfleth</w:t>
      </w:r>
      <w:r w:rsidR="00054BCE">
        <w:rPr>
          <w:sz w:val="24"/>
          <w:szCs w:val="24"/>
        </w:rPr>
        <w:t xml:space="preserve"> </w:t>
      </w:r>
    </w:p>
    <w:p w:rsidR="00AA0758" w:rsidRPr="00ED65D4" w:rsidRDefault="00ED65D4" w:rsidP="00AA0758">
      <w:pPr>
        <w:spacing w:after="0"/>
        <w:rPr>
          <w:b/>
          <w:color w:val="000000" w:themeColor="text1"/>
          <w:sz w:val="24"/>
          <w:szCs w:val="24"/>
        </w:rPr>
      </w:pPr>
      <w:r w:rsidRPr="00ED65D4">
        <w:rPr>
          <w:b/>
          <w:color w:val="000000" w:themeColor="text1"/>
          <w:sz w:val="24"/>
          <w:szCs w:val="24"/>
        </w:rPr>
        <w:t xml:space="preserve">Thorsten </w:t>
      </w:r>
      <w:proofErr w:type="spellStart"/>
      <w:r w:rsidRPr="00ED65D4">
        <w:rPr>
          <w:b/>
          <w:color w:val="000000" w:themeColor="text1"/>
          <w:sz w:val="24"/>
          <w:szCs w:val="24"/>
        </w:rPr>
        <w:t>Böner</w:t>
      </w:r>
      <w:proofErr w:type="spellEnd"/>
    </w:p>
    <w:p w:rsidR="00AA0758" w:rsidRPr="00ED65D4" w:rsidRDefault="00ED65D4" w:rsidP="00AA0758">
      <w:pPr>
        <w:spacing w:after="0"/>
        <w:rPr>
          <w:b/>
          <w:color w:val="000000" w:themeColor="text1"/>
          <w:sz w:val="24"/>
          <w:szCs w:val="24"/>
        </w:rPr>
      </w:pPr>
      <w:r w:rsidRPr="00ED65D4">
        <w:rPr>
          <w:b/>
          <w:color w:val="000000" w:themeColor="text1"/>
          <w:sz w:val="24"/>
          <w:szCs w:val="24"/>
        </w:rPr>
        <w:t>Karibikstraße 6</w:t>
      </w:r>
    </w:p>
    <w:p w:rsidR="00AA0758" w:rsidRPr="00ED65D4" w:rsidRDefault="00AA0758" w:rsidP="00AA0758">
      <w:pPr>
        <w:spacing w:after="0"/>
        <w:rPr>
          <w:b/>
          <w:color w:val="000000" w:themeColor="text1"/>
          <w:sz w:val="24"/>
          <w:szCs w:val="24"/>
        </w:rPr>
      </w:pPr>
      <w:r w:rsidRPr="00ED65D4">
        <w:rPr>
          <w:b/>
          <w:color w:val="000000" w:themeColor="text1"/>
          <w:sz w:val="24"/>
          <w:szCs w:val="24"/>
        </w:rPr>
        <w:t>26931 Elsfleth</w:t>
      </w:r>
    </w:p>
    <w:p w:rsidR="00AA0758" w:rsidRDefault="00AA0758" w:rsidP="00AA0758">
      <w:pPr>
        <w:spacing w:after="0"/>
      </w:pPr>
    </w:p>
    <w:p w:rsidR="00AA0758" w:rsidRPr="007E5F80" w:rsidRDefault="00AA0758" w:rsidP="00AA0758">
      <w:pPr>
        <w:spacing w:after="0"/>
        <w:rPr>
          <w:b/>
          <w:sz w:val="24"/>
          <w:szCs w:val="24"/>
        </w:rPr>
      </w:pPr>
      <w:r w:rsidRPr="007E5F80">
        <w:rPr>
          <w:b/>
          <w:sz w:val="24"/>
          <w:szCs w:val="24"/>
        </w:rPr>
        <w:t xml:space="preserve">Antrag  auf  unentgeltliche  Überlassung  von  Wlan-Routern  mit  der Verpflichtung diese bis mindesten zum 31.12.2017 auf eigene Kosten  zu Gunsten der Freifunkinitiative </w:t>
      </w:r>
    </w:p>
    <w:p w:rsidR="00AA0758" w:rsidRPr="007E5F80" w:rsidRDefault="00AA0758" w:rsidP="00AA0758">
      <w:pPr>
        <w:spacing w:after="0"/>
        <w:rPr>
          <w:b/>
          <w:sz w:val="24"/>
          <w:szCs w:val="24"/>
        </w:rPr>
      </w:pPr>
      <w:r w:rsidRPr="007E5F80">
        <w:rPr>
          <w:b/>
          <w:i/>
          <w:sz w:val="24"/>
          <w:szCs w:val="24"/>
        </w:rPr>
        <w:t>Wilhelmshaven</w:t>
      </w:r>
      <w:r w:rsidR="000E6B54">
        <w:rPr>
          <w:b/>
          <w:i/>
          <w:sz w:val="24"/>
          <w:szCs w:val="24"/>
        </w:rPr>
        <w:t xml:space="preserve">  </w:t>
      </w:r>
      <w:r w:rsidRPr="007E5F80">
        <w:rPr>
          <w:b/>
          <w:sz w:val="24"/>
          <w:szCs w:val="24"/>
        </w:rPr>
        <w:t xml:space="preserve"> zu nutzen.</w:t>
      </w:r>
    </w:p>
    <w:p w:rsidR="00AA0758" w:rsidRDefault="00AA0758" w:rsidP="00AA0758">
      <w:pPr>
        <w:spacing w:after="0"/>
      </w:pPr>
    </w:p>
    <w:p w:rsidR="00AA0758" w:rsidRDefault="00AA0758" w:rsidP="00AA0758">
      <w:pPr>
        <w:spacing w:after="0"/>
        <w:rPr>
          <w:sz w:val="24"/>
          <w:szCs w:val="24"/>
        </w:rPr>
      </w:pPr>
      <w:r w:rsidRPr="00AA0758">
        <w:rPr>
          <w:sz w:val="24"/>
          <w:szCs w:val="24"/>
        </w:rPr>
        <w:t>Sehr geehrter Herr Beyersdorff,</w:t>
      </w:r>
    </w:p>
    <w:p w:rsidR="00AA0758" w:rsidRPr="000E0054" w:rsidRDefault="00AA0758" w:rsidP="00AA0758">
      <w:pPr>
        <w:spacing w:after="0"/>
        <w:rPr>
          <w:sz w:val="18"/>
          <w:szCs w:val="18"/>
        </w:rPr>
      </w:pPr>
    </w:p>
    <w:p w:rsidR="00AA0758" w:rsidRDefault="00AA0758" w:rsidP="00AA0758">
      <w:pPr>
        <w:spacing w:after="0"/>
        <w:rPr>
          <w:sz w:val="24"/>
          <w:szCs w:val="24"/>
        </w:rPr>
      </w:pPr>
      <w:r w:rsidRPr="00AA0758">
        <w:rPr>
          <w:sz w:val="24"/>
          <w:szCs w:val="24"/>
        </w:rPr>
        <w:t>für die Freifunkinitiative</w:t>
      </w:r>
      <w:r>
        <w:rPr>
          <w:sz w:val="24"/>
          <w:szCs w:val="24"/>
        </w:rPr>
        <w:t xml:space="preserve"> </w:t>
      </w:r>
      <w:r w:rsidR="000E6B54">
        <w:rPr>
          <w:sz w:val="24"/>
          <w:szCs w:val="24"/>
        </w:rPr>
        <w:t xml:space="preserve"> </w:t>
      </w:r>
      <w:r w:rsidRPr="00AA0758">
        <w:rPr>
          <w:i/>
          <w:sz w:val="24"/>
          <w:szCs w:val="24"/>
        </w:rPr>
        <w:t>Wilhelmshaven</w:t>
      </w:r>
      <w:r>
        <w:rPr>
          <w:i/>
          <w:sz w:val="24"/>
          <w:szCs w:val="24"/>
        </w:rPr>
        <w:t>/Elsfleth</w:t>
      </w:r>
      <w:r w:rsidRPr="00AA0758">
        <w:t xml:space="preserve"> </w:t>
      </w:r>
      <w:r w:rsidR="000E6B54">
        <w:t xml:space="preserve"> </w:t>
      </w:r>
      <w:r w:rsidRPr="00AA0758">
        <w:rPr>
          <w:sz w:val="24"/>
          <w:szCs w:val="24"/>
        </w:rPr>
        <w:t>beantrage ich die</w:t>
      </w:r>
      <w:r>
        <w:rPr>
          <w:sz w:val="24"/>
          <w:szCs w:val="24"/>
        </w:rPr>
        <w:t xml:space="preserve"> </w:t>
      </w:r>
      <w:r w:rsidRPr="00AA0758">
        <w:rPr>
          <w:sz w:val="24"/>
          <w:szCs w:val="24"/>
        </w:rPr>
        <w:t>Überlassung von folgenden WLan-Routern:</w:t>
      </w:r>
    </w:p>
    <w:p w:rsidR="00AA0758" w:rsidRPr="00E518AC" w:rsidRDefault="00A74158" w:rsidP="00AA0758">
      <w:pPr>
        <w:ind w:left="708" w:firstLine="708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12</w:t>
      </w:r>
      <w:r w:rsidR="006F6FEC" w:rsidRPr="00E518AC">
        <w:rPr>
          <w:b/>
          <w:color w:val="000000" w:themeColor="text1"/>
          <w:lang w:val="en-US"/>
        </w:rPr>
        <w:tab/>
      </w:r>
      <w:r w:rsidR="00AA0758" w:rsidRPr="00E518AC">
        <w:rPr>
          <w:b/>
          <w:color w:val="000000" w:themeColor="text1"/>
          <w:lang w:val="en-US"/>
        </w:rPr>
        <w:t>TP-Link TL-WR1043ND V3.0</w:t>
      </w:r>
    </w:p>
    <w:p w:rsidR="00AA0758" w:rsidRPr="00E518AC" w:rsidRDefault="00A74158" w:rsidP="00AA0758">
      <w:pPr>
        <w:ind w:left="708" w:firstLine="708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7</w:t>
      </w:r>
      <w:r w:rsidR="006F6FEC" w:rsidRPr="00E518AC">
        <w:rPr>
          <w:b/>
          <w:color w:val="000000" w:themeColor="text1"/>
          <w:lang w:val="en-US"/>
        </w:rPr>
        <w:tab/>
      </w:r>
      <w:r w:rsidR="00AA0758" w:rsidRPr="00E518AC">
        <w:rPr>
          <w:b/>
          <w:color w:val="000000" w:themeColor="text1"/>
          <w:lang w:val="en-US"/>
        </w:rPr>
        <w:t xml:space="preserve">TP-Link CPE210  </w:t>
      </w:r>
    </w:p>
    <w:p w:rsidR="00AA0758" w:rsidRPr="007E5F80" w:rsidRDefault="00A74158" w:rsidP="00AA0758">
      <w:pPr>
        <w:ind w:left="708" w:firstLine="708"/>
        <w:rPr>
          <w:b/>
          <w:lang w:val="en-US"/>
        </w:rPr>
      </w:pPr>
      <w:r>
        <w:rPr>
          <w:b/>
          <w:color w:val="000000" w:themeColor="text1"/>
          <w:lang w:val="en-US"/>
        </w:rPr>
        <w:t>5</w:t>
      </w:r>
      <w:r w:rsidR="006F6FEC" w:rsidRPr="00E518AC">
        <w:rPr>
          <w:b/>
          <w:color w:val="000000" w:themeColor="text1"/>
          <w:lang w:val="en-US"/>
        </w:rPr>
        <w:tab/>
      </w:r>
      <w:r w:rsidR="00AA0758" w:rsidRPr="007E5F80">
        <w:rPr>
          <w:b/>
          <w:lang w:val="en-US"/>
        </w:rPr>
        <w:t>TP-Link CPE510</w:t>
      </w:r>
    </w:p>
    <w:p w:rsidR="00AA0758" w:rsidRPr="007E5F80" w:rsidRDefault="00C65FAA" w:rsidP="00AA0758">
      <w:pPr>
        <w:ind w:left="708" w:firstLine="708"/>
        <w:rPr>
          <w:b/>
          <w:lang w:val="en-US"/>
        </w:rPr>
      </w:pPr>
      <w:r w:rsidRPr="00983B77">
        <w:rPr>
          <w:b/>
          <w:color w:val="00B0F0"/>
          <w:lang w:val="en-US"/>
        </w:rPr>
        <w:t xml:space="preserve">  </w:t>
      </w:r>
    </w:p>
    <w:p w:rsidR="00AA0758" w:rsidRPr="007E5F80" w:rsidRDefault="00097576" w:rsidP="00AA0758">
      <w:pPr>
        <w:ind w:left="708" w:firstLine="708"/>
        <w:rPr>
          <w:b/>
          <w:lang w:val="en-US"/>
        </w:rPr>
      </w:pPr>
      <w:r w:rsidRPr="007E5F80">
        <w:rPr>
          <w:b/>
          <w:lang w:val="en-US"/>
        </w:rPr>
        <w:tab/>
      </w:r>
    </w:p>
    <w:p w:rsidR="00AA0758" w:rsidRPr="00050BBE" w:rsidRDefault="00AA0758" w:rsidP="00AA0758">
      <w:pPr>
        <w:spacing w:after="0"/>
        <w:jc w:val="both"/>
        <w:rPr>
          <w:i/>
          <w:sz w:val="24"/>
          <w:szCs w:val="24"/>
        </w:rPr>
      </w:pPr>
      <w:r w:rsidRPr="00050BBE">
        <w:rPr>
          <w:sz w:val="24"/>
          <w:szCs w:val="24"/>
        </w:rPr>
        <w:t xml:space="preserve">zum Zeitpunkt der Antragsstellung betreibt die Freifunkinitiative </w:t>
      </w:r>
      <w:r w:rsidR="00C25249">
        <w:rPr>
          <w:sz w:val="24"/>
          <w:szCs w:val="24"/>
        </w:rPr>
        <w:t xml:space="preserve"> </w:t>
      </w:r>
      <w:r w:rsidRPr="00050BBE">
        <w:rPr>
          <w:i/>
          <w:sz w:val="24"/>
          <w:szCs w:val="24"/>
        </w:rPr>
        <w:t xml:space="preserve">Wilhelmshaven </w:t>
      </w:r>
    </w:p>
    <w:p w:rsidR="00050BBE" w:rsidRDefault="00AA0758" w:rsidP="00AA0758">
      <w:pPr>
        <w:spacing w:after="0"/>
        <w:jc w:val="both"/>
        <w:rPr>
          <w:i/>
          <w:sz w:val="24"/>
          <w:szCs w:val="24"/>
        </w:rPr>
      </w:pPr>
      <w:r w:rsidRPr="00050BBE">
        <w:rPr>
          <w:sz w:val="24"/>
          <w:szCs w:val="24"/>
        </w:rPr>
        <w:t>1961</w:t>
      </w:r>
      <w:r w:rsidRPr="00050BBE">
        <w:rPr>
          <w:i/>
          <w:sz w:val="24"/>
          <w:szCs w:val="24"/>
        </w:rPr>
        <w:t xml:space="preserve"> </w:t>
      </w:r>
      <w:proofErr w:type="spellStart"/>
      <w:r w:rsidRPr="00050BBE">
        <w:rPr>
          <w:sz w:val="24"/>
          <w:szCs w:val="24"/>
        </w:rPr>
        <w:t>Wlan</w:t>
      </w:r>
      <w:proofErr w:type="spellEnd"/>
      <w:r w:rsidRPr="00050BBE">
        <w:rPr>
          <w:sz w:val="24"/>
          <w:szCs w:val="24"/>
        </w:rPr>
        <w:t xml:space="preserve"> Router im</w:t>
      </w:r>
      <w:r w:rsidR="006F6FEC" w:rsidRPr="00050BBE">
        <w:rPr>
          <w:sz w:val="24"/>
          <w:szCs w:val="24"/>
        </w:rPr>
        <w:t xml:space="preserve"> </w:t>
      </w:r>
      <w:r w:rsidR="00C25249">
        <w:rPr>
          <w:sz w:val="24"/>
          <w:szCs w:val="24"/>
        </w:rPr>
        <w:t xml:space="preserve">  </w:t>
      </w:r>
      <w:r w:rsidR="006F6FEC" w:rsidRPr="00050BBE">
        <w:rPr>
          <w:i/>
          <w:sz w:val="24"/>
          <w:szCs w:val="24"/>
        </w:rPr>
        <w:t>Weser</w:t>
      </w:r>
      <w:r w:rsidRPr="00050BBE">
        <w:rPr>
          <w:i/>
          <w:sz w:val="24"/>
          <w:szCs w:val="24"/>
        </w:rPr>
        <w:t xml:space="preserve">-Ems </w:t>
      </w:r>
      <w:r w:rsidR="006F6FEC" w:rsidRPr="00050BBE">
        <w:rPr>
          <w:i/>
          <w:sz w:val="24"/>
          <w:szCs w:val="24"/>
        </w:rPr>
        <w:t xml:space="preserve">Gebiet bis Osnabrück </w:t>
      </w:r>
    </w:p>
    <w:p w:rsidR="00ED65D4" w:rsidRPr="000E0054" w:rsidRDefault="00ED65D4" w:rsidP="00AA0758">
      <w:pPr>
        <w:spacing w:after="0"/>
        <w:jc w:val="both"/>
        <w:rPr>
          <w:sz w:val="16"/>
          <w:szCs w:val="16"/>
        </w:rPr>
      </w:pPr>
    </w:p>
    <w:p w:rsidR="006F6FEC" w:rsidRDefault="006F6FEC" w:rsidP="00AA0758">
      <w:pPr>
        <w:spacing w:after="0"/>
        <w:jc w:val="both"/>
        <w:rPr>
          <w:sz w:val="24"/>
          <w:szCs w:val="24"/>
        </w:rPr>
      </w:pPr>
      <w:r w:rsidRPr="00050BBE">
        <w:rPr>
          <w:sz w:val="24"/>
          <w:szCs w:val="24"/>
        </w:rPr>
        <w:t>Die Ausgangssituation bildet die beigefügte Karte (</w:t>
      </w:r>
      <w:r w:rsidRPr="004C32FD">
        <w:rPr>
          <w:b/>
          <w:sz w:val="24"/>
          <w:szCs w:val="24"/>
        </w:rPr>
        <w:t>Anlage 1</w:t>
      </w:r>
      <w:r w:rsidRPr="00050BBE">
        <w:rPr>
          <w:sz w:val="24"/>
          <w:szCs w:val="24"/>
        </w:rPr>
        <w:t>) ab.</w:t>
      </w:r>
    </w:p>
    <w:p w:rsidR="00050BBE" w:rsidRPr="000E0054" w:rsidRDefault="00050BBE" w:rsidP="00AA0758">
      <w:pPr>
        <w:spacing w:after="0"/>
        <w:jc w:val="both"/>
        <w:rPr>
          <w:sz w:val="16"/>
          <w:szCs w:val="16"/>
        </w:rPr>
      </w:pPr>
    </w:p>
    <w:p w:rsidR="006F6FEC" w:rsidRPr="006F6FEC" w:rsidRDefault="006F6FEC" w:rsidP="006F6FEC">
      <w:pPr>
        <w:spacing w:after="0"/>
        <w:rPr>
          <w:sz w:val="24"/>
          <w:szCs w:val="24"/>
        </w:rPr>
      </w:pPr>
      <w:r w:rsidRPr="006F6FEC">
        <w:rPr>
          <w:sz w:val="24"/>
          <w:szCs w:val="24"/>
        </w:rPr>
        <w:t xml:space="preserve">Der Einsatz der beantragten Wlan-Router ist an folgenden Standorten geplant: </w:t>
      </w:r>
    </w:p>
    <w:p w:rsidR="00AA0758" w:rsidRDefault="006F6FEC" w:rsidP="006F6FEC">
      <w:pPr>
        <w:spacing w:after="0"/>
        <w:rPr>
          <w:sz w:val="24"/>
          <w:szCs w:val="24"/>
        </w:rPr>
      </w:pPr>
      <w:r w:rsidRPr="006F6FEC">
        <w:rPr>
          <w:sz w:val="24"/>
          <w:szCs w:val="24"/>
        </w:rPr>
        <w:t>(ggf. nur Stadtteil und Ort)</w:t>
      </w:r>
    </w:p>
    <w:p w:rsidR="00580A4A" w:rsidRPr="000E0054" w:rsidRDefault="00580A4A" w:rsidP="006F6FEC">
      <w:pPr>
        <w:spacing w:after="0"/>
        <w:rPr>
          <w:sz w:val="16"/>
          <w:szCs w:val="16"/>
        </w:rPr>
      </w:pPr>
    </w:p>
    <w:p w:rsidR="006F6FEC" w:rsidRPr="008543FE" w:rsidRDefault="006F6FEC" w:rsidP="006F6FEC">
      <w:pPr>
        <w:spacing w:after="0"/>
        <w:rPr>
          <w:b/>
          <w:sz w:val="18"/>
          <w:szCs w:val="18"/>
        </w:rPr>
      </w:pPr>
      <w:r w:rsidRPr="008543FE">
        <w:rPr>
          <w:b/>
          <w:sz w:val="18"/>
          <w:szCs w:val="18"/>
        </w:rPr>
        <w:t xml:space="preserve">PLZ  Ort     </w:t>
      </w:r>
      <w:r w:rsidRPr="008543FE">
        <w:rPr>
          <w:b/>
          <w:sz w:val="18"/>
          <w:szCs w:val="18"/>
        </w:rPr>
        <w:tab/>
        <w:t xml:space="preserve">     Straße       Hausnummer </w:t>
      </w:r>
      <w:r w:rsidRPr="008543FE">
        <w:rPr>
          <w:b/>
          <w:sz w:val="18"/>
          <w:szCs w:val="18"/>
        </w:rPr>
        <w:tab/>
      </w:r>
      <w:r w:rsidRPr="008543FE">
        <w:rPr>
          <w:b/>
          <w:sz w:val="18"/>
          <w:szCs w:val="18"/>
        </w:rPr>
        <w:tab/>
      </w:r>
      <w:r w:rsidRPr="008543FE">
        <w:rPr>
          <w:b/>
          <w:sz w:val="18"/>
          <w:szCs w:val="18"/>
        </w:rPr>
        <w:tab/>
        <w:t xml:space="preserve">PLZ  Ort     </w:t>
      </w:r>
      <w:r w:rsidRPr="008543FE">
        <w:rPr>
          <w:b/>
          <w:sz w:val="18"/>
          <w:szCs w:val="18"/>
        </w:rPr>
        <w:tab/>
        <w:t xml:space="preserve">     Straße       Hausnummer</w:t>
      </w:r>
    </w:p>
    <w:p w:rsidR="00050BBE" w:rsidRPr="000E0054" w:rsidRDefault="006F6FEC" w:rsidP="006F6FEC">
      <w:pPr>
        <w:spacing w:after="0"/>
        <w:rPr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r w:rsidR="00ED65D4" w:rsidRPr="000E0054">
        <w:rPr>
          <w:color w:val="000000" w:themeColor="text1"/>
          <w:sz w:val="24"/>
          <w:szCs w:val="24"/>
        </w:rPr>
        <w:t xml:space="preserve">Karibikstraße </w:t>
      </w:r>
      <w:r w:rsidRPr="000E0054">
        <w:rPr>
          <w:color w:val="000000" w:themeColor="text1"/>
          <w:sz w:val="24"/>
          <w:szCs w:val="24"/>
        </w:rPr>
        <w:t xml:space="preserve"> </w:t>
      </w:r>
      <w:r w:rsidR="00050BBE" w:rsidRPr="000E0054">
        <w:rPr>
          <w:color w:val="000000" w:themeColor="text1"/>
          <w:sz w:val="24"/>
          <w:szCs w:val="24"/>
        </w:rPr>
        <w:t xml:space="preserve"> </w:t>
      </w:r>
      <w:r w:rsidR="00ED65D4" w:rsidRPr="000E0054">
        <w:rPr>
          <w:color w:val="000000" w:themeColor="text1"/>
          <w:sz w:val="24"/>
          <w:szCs w:val="24"/>
        </w:rPr>
        <w:t>6</w:t>
      </w:r>
      <w:r w:rsidRPr="000E0054">
        <w:rPr>
          <w:color w:val="000000" w:themeColor="text1"/>
          <w:sz w:val="24"/>
          <w:szCs w:val="24"/>
        </w:rPr>
        <w:tab/>
      </w:r>
      <w:r w:rsidRPr="000E0054">
        <w:rPr>
          <w:color w:val="000000" w:themeColor="text1"/>
          <w:sz w:val="24"/>
          <w:szCs w:val="24"/>
        </w:rPr>
        <w:tab/>
      </w:r>
      <w:r w:rsidR="00050BBE" w:rsidRPr="000E0054">
        <w:rPr>
          <w:color w:val="000000" w:themeColor="text1"/>
          <w:sz w:val="24"/>
          <w:szCs w:val="24"/>
        </w:rPr>
        <w:t xml:space="preserve">           </w:t>
      </w: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proofErr w:type="spellStart"/>
      <w:r w:rsidR="000E0054">
        <w:rPr>
          <w:color w:val="000000" w:themeColor="text1"/>
          <w:sz w:val="24"/>
          <w:szCs w:val="24"/>
        </w:rPr>
        <w:t>Neuenfelde</w:t>
      </w:r>
      <w:proofErr w:type="spellEnd"/>
    </w:p>
    <w:p w:rsidR="00050BBE" w:rsidRPr="000E0054" w:rsidRDefault="006F6FEC" w:rsidP="00050BBE">
      <w:pPr>
        <w:spacing w:after="0"/>
        <w:rPr>
          <w:rFonts w:cs="Mangal"/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r w:rsidR="00ED65D4" w:rsidRPr="000E0054">
        <w:rPr>
          <w:color w:val="000000" w:themeColor="text1"/>
          <w:sz w:val="24"/>
          <w:szCs w:val="24"/>
        </w:rPr>
        <w:t xml:space="preserve">St.-Florian-Str. </w:t>
      </w:r>
      <w:r w:rsidRPr="000E0054">
        <w:rPr>
          <w:color w:val="000000" w:themeColor="text1"/>
          <w:sz w:val="24"/>
          <w:szCs w:val="24"/>
        </w:rPr>
        <w:tab/>
      </w:r>
      <w:r w:rsidRPr="000E0054">
        <w:rPr>
          <w:color w:val="000000" w:themeColor="text1"/>
          <w:sz w:val="24"/>
          <w:szCs w:val="24"/>
        </w:rPr>
        <w:tab/>
      </w:r>
      <w:r w:rsidR="00050BBE" w:rsidRPr="000E0054">
        <w:rPr>
          <w:color w:val="000000" w:themeColor="text1"/>
          <w:sz w:val="24"/>
          <w:szCs w:val="24"/>
        </w:rPr>
        <w:t xml:space="preserve">           </w:t>
      </w:r>
      <w:r w:rsidRPr="000E0054">
        <w:rPr>
          <w:rFonts w:cs="Mangal"/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rFonts w:cs="Mangal"/>
          <w:color w:val="000000" w:themeColor="text1"/>
          <w:sz w:val="24"/>
          <w:szCs w:val="24"/>
        </w:rPr>
        <w:t>Elsfleth</w:t>
      </w:r>
      <w:proofErr w:type="spellEnd"/>
      <w:r w:rsidRPr="000E0054">
        <w:rPr>
          <w:rFonts w:cs="Mangal"/>
          <w:color w:val="000000" w:themeColor="text1"/>
          <w:sz w:val="24"/>
          <w:szCs w:val="24"/>
        </w:rPr>
        <w:t xml:space="preserve">, </w:t>
      </w:r>
      <w:r w:rsidR="00050BBE" w:rsidRPr="000E0054">
        <w:rPr>
          <w:rFonts w:cs="Mangal"/>
          <w:color w:val="000000" w:themeColor="text1"/>
          <w:sz w:val="24"/>
          <w:szCs w:val="24"/>
        </w:rPr>
        <w:t xml:space="preserve">  </w:t>
      </w:r>
      <w:proofErr w:type="spellStart"/>
      <w:r w:rsidR="000E0054">
        <w:rPr>
          <w:rFonts w:cs="Mangal"/>
          <w:color w:val="000000" w:themeColor="text1"/>
          <w:sz w:val="24"/>
          <w:szCs w:val="24"/>
        </w:rPr>
        <w:t>Neuenfelde</w:t>
      </w:r>
      <w:proofErr w:type="spellEnd"/>
      <w:r w:rsidR="000E0054">
        <w:rPr>
          <w:rFonts w:cs="Mangal"/>
          <w:color w:val="000000" w:themeColor="text1"/>
          <w:sz w:val="24"/>
          <w:szCs w:val="24"/>
        </w:rPr>
        <w:t xml:space="preserve"> Bürgerhaus</w:t>
      </w:r>
    </w:p>
    <w:p w:rsidR="00050BBE" w:rsidRPr="000E0054" w:rsidRDefault="006F6FEC" w:rsidP="00050BBE">
      <w:pPr>
        <w:spacing w:after="0"/>
        <w:rPr>
          <w:rFonts w:ascii="Calibri" w:hAnsi="Calibri" w:cs="Mangal"/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r w:rsidR="00ED65D4" w:rsidRPr="000E0054">
        <w:rPr>
          <w:color w:val="000000" w:themeColor="text1"/>
          <w:sz w:val="20"/>
          <w:szCs w:val="20"/>
        </w:rPr>
        <w:t>Mitteldeich (Modellflugplatz)</w:t>
      </w:r>
      <w:r w:rsidR="00050BBE" w:rsidRPr="000E0054">
        <w:rPr>
          <w:color w:val="000000" w:themeColor="text1"/>
        </w:rPr>
        <w:tab/>
        <w:t xml:space="preserve">   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  </w:t>
      </w:r>
      <w:proofErr w:type="spellStart"/>
      <w:r w:rsidR="000E0054">
        <w:rPr>
          <w:rFonts w:ascii="Calibri" w:hAnsi="Calibri" w:cs="Mangal"/>
          <w:color w:val="000000" w:themeColor="text1"/>
          <w:sz w:val="24"/>
          <w:szCs w:val="24"/>
        </w:rPr>
        <w:t>Neuenfelde</w:t>
      </w:r>
      <w:proofErr w:type="spellEnd"/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 Feuerwehr</w:t>
      </w:r>
    </w:p>
    <w:p w:rsidR="00050BBE" w:rsidRPr="000E0054" w:rsidRDefault="006F6FEC" w:rsidP="00050BBE">
      <w:pPr>
        <w:spacing w:after="0"/>
        <w:rPr>
          <w:rFonts w:ascii="Calibri" w:hAnsi="Calibri" w:cs="Mangal"/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r w:rsidR="00ED65D4" w:rsidRPr="000E0054">
        <w:rPr>
          <w:color w:val="000000" w:themeColor="text1"/>
          <w:sz w:val="24"/>
          <w:szCs w:val="24"/>
        </w:rPr>
        <w:t xml:space="preserve">Hoher Feldweg 5                    </w:t>
      </w:r>
      <w:r w:rsidR="00050BBE" w:rsidRPr="000E0054">
        <w:rPr>
          <w:color w:val="000000" w:themeColor="text1"/>
          <w:sz w:val="24"/>
          <w:szCs w:val="24"/>
        </w:rPr>
        <w:t xml:space="preserve">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</w:t>
      </w:r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Mitteldeich 1        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 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</w:t>
      </w:r>
      <w:r w:rsidR="00ED65D4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  Hoher Feldweg 7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ab/>
        <w:t xml:space="preserve">           </w:t>
      </w:r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    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 </w:t>
      </w:r>
      <w:proofErr w:type="spellStart"/>
      <w:r w:rsidR="000E0054">
        <w:rPr>
          <w:rFonts w:ascii="Calibri" w:hAnsi="Calibri" w:cs="Mangal"/>
          <w:color w:val="000000" w:themeColor="text1"/>
          <w:sz w:val="24"/>
          <w:szCs w:val="24"/>
        </w:rPr>
        <w:t>Nordermoorer</w:t>
      </w:r>
      <w:proofErr w:type="spellEnd"/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 </w:t>
      </w:r>
      <w:proofErr w:type="spellStart"/>
      <w:r w:rsidR="000E0054">
        <w:rPr>
          <w:rFonts w:ascii="Calibri" w:hAnsi="Calibri" w:cs="Mangal"/>
          <w:color w:val="000000" w:themeColor="text1"/>
          <w:sz w:val="24"/>
          <w:szCs w:val="24"/>
        </w:rPr>
        <w:t>Hellmer</w:t>
      </w:r>
      <w:proofErr w:type="spellEnd"/>
    </w:p>
    <w:p w:rsidR="005D0FC6" w:rsidRDefault="00050BBE" w:rsidP="00580A4A">
      <w:pPr>
        <w:spacing w:after="0"/>
        <w:jc w:val="right"/>
        <w:rPr>
          <w:sz w:val="18"/>
          <w:szCs w:val="18"/>
        </w:rPr>
      </w:pPr>
      <w:r w:rsidRPr="00050BBE">
        <w:rPr>
          <w:sz w:val="18"/>
          <w:szCs w:val="18"/>
        </w:rPr>
        <w:t>Seite 1 von 2</w:t>
      </w:r>
    </w:p>
    <w:p w:rsidR="000E0054" w:rsidRDefault="000E0054" w:rsidP="005D0FC6">
      <w:pPr>
        <w:spacing w:after="0"/>
        <w:rPr>
          <w:sz w:val="24"/>
          <w:szCs w:val="24"/>
        </w:rPr>
      </w:pPr>
    </w:p>
    <w:p w:rsidR="00050BBE" w:rsidRPr="005D0FC6" w:rsidRDefault="00050BBE" w:rsidP="005D0FC6">
      <w:pPr>
        <w:spacing w:after="0"/>
        <w:rPr>
          <w:sz w:val="18"/>
          <w:szCs w:val="18"/>
        </w:rPr>
      </w:pPr>
      <w:r w:rsidRPr="00050BBE">
        <w:rPr>
          <w:sz w:val="24"/>
          <w:szCs w:val="24"/>
        </w:rPr>
        <w:lastRenderedPageBreak/>
        <w:t xml:space="preserve">Zur </w:t>
      </w:r>
      <w:proofErr w:type="spellStart"/>
      <w:r w:rsidRPr="00050BBE">
        <w:rPr>
          <w:sz w:val="24"/>
          <w:szCs w:val="24"/>
        </w:rPr>
        <w:t>Plausibilisierung</w:t>
      </w:r>
      <w:proofErr w:type="spellEnd"/>
      <w:r w:rsidRPr="00050BBE">
        <w:rPr>
          <w:sz w:val="24"/>
          <w:szCs w:val="24"/>
        </w:rPr>
        <w:t xml:space="preserve"> ist der geplante Einsatzort in einer 2. Karte (</w:t>
      </w:r>
      <w:r w:rsidRPr="004C32FD">
        <w:rPr>
          <w:b/>
          <w:sz w:val="24"/>
          <w:szCs w:val="24"/>
        </w:rPr>
        <w:t>Anlage 2</w:t>
      </w:r>
      <w:r w:rsidRPr="00050BBE">
        <w:rPr>
          <w:sz w:val="24"/>
          <w:szCs w:val="24"/>
        </w:rPr>
        <w:t xml:space="preserve">)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einzuzeichnen.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Mit freundlichen Grüßen  </w:t>
      </w:r>
    </w:p>
    <w:p w:rsidR="00050BBE" w:rsidRDefault="00050BBE" w:rsidP="00050BBE">
      <w:pPr>
        <w:spacing w:after="0"/>
        <w:rPr>
          <w:noProof/>
          <w:sz w:val="24"/>
          <w:szCs w:val="24"/>
          <w:lang w:eastAsia="de-DE"/>
        </w:rPr>
      </w:pPr>
      <w:r w:rsidRPr="00050BBE">
        <w:rPr>
          <w:sz w:val="24"/>
          <w:szCs w:val="24"/>
        </w:rPr>
        <w:t xml:space="preserve"> </w:t>
      </w:r>
    </w:p>
    <w:p w:rsidR="00050BBE" w:rsidRPr="00983B77" w:rsidRDefault="000E0054" w:rsidP="00050BBE">
      <w:pPr>
        <w:spacing w:after="0"/>
        <w:rPr>
          <w:color w:val="00B0F0"/>
          <w:sz w:val="20"/>
          <w:szCs w:val="20"/>
        </w:rPr>
      </w:pPr>
      <w:r>
        <w:rPr>
          <w:sz w:val="24"/>
          <w:szCs w:val="24"/>
        </w:rPr>
        <w:t xml:space="preserve">Thorsten </w:t>
      </w:r>
      <w:proofErr w:type="spellStart"/>
      <w:r>
        <w:rPr>
          <w:sz w:val="24"/>
          <w:szCs w:val="24"/>
        </w:rPr>
        <w:t>Böner</w:t>
      </w:r>
      <w:proofErr w:type="spellEnd"/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Unterschrift      Freifunkinitiative / Verein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 </w:t>
      </w:r>
    </w:p>
    <w:p w:rsidR="00050BBE" w:rsidRPr="004C32FD" w:rsidRDefault="00050BBE" w:rsidP="00050BBE">
      <w:pPr>
        <w:spacing w:after="0"/>
        <w:rPr>
          <w:b/>
          <w:sz w:val="24"/>
          <w:szCs w:val="24"/>
        </w:rPr>
      </w:pPr>
      <w:r w:rsidRPr="004C32FD">
        <w:rPr>
          <w:b/>
          <w:sz w:val="24"/>
          <w:szCs w:val="24"/>
        </w:rPr>
        <w:t xml:space="preserve">Infoblatt zur kostenfreien aber </w:t>
      </w:r>
      <w:r w:rsidR="005D0FC6" w:rsidRPr="004C32FD">
        <w:rPr>
          <w:b/>
          <w:sz w:val="24"/>
          <w:szCs w:val="24"/>
        </w:rPr>
        <w:t>zweckgebundenen</w:t>
      </w:r>
      <w:r w:rsidRPr="004C32FD">
        <w:rPr>
          <w:b/>
          <w:sz w:val="24"/>
          <w:szCs w:val="24"/>
        </w:rPr>
        <w:t xml:space="preserve"> Überlassung von Wlan-Routern: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1.  Die Geräte sind ab Erhalt mindestens bis zum 31.12.2017 zweckgebunden zu nutzen.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2.  Die Geräte sind spätestens bis zum 28.02.2017 in Betrieb zu nehmen.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Die Inbetriebnahme ist mit einem Screenshot (der Freifunk-Karte) und einer tabellarischen Auflistung der Adressen, an denen die WLan-Router (mit Angabe ihrer Serien-Nr.) installiert wurden, nachzuweisen.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3.  Bis zum 15.01.2018 ist dem NETZ-Zentrum für innovative Technologie Osterholz GmbH (im Folgenden kurz NETZ-Zentrum) per email die zweckgebundene Nutzung (siehe Punkt 1) zu bestätigen.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4.  Die Gewährleistungs- und Garantieansprüche an den WLan-Routern des NETZ-Zentrums werden an den jeweiligen Empfänger abgetreten. </w:t>
      </w:r>
      <w:r w:rsidR="005D0FC6">
        <w:rPr>
          <w:sz w:val="24"/>
          <w:szCs w:val="24"/>
        </w:rPr>
        <w:t xml:space="preserve">Im Falle eines Defektes sind </w:t>
      </w:r>
      <w:r w:rsidRPr="00050BBE">
        <w:rPr>
          <w:sz w:val="24"/>
          <w:szCs w:val="24"/>
        </w:rPr>
        <w:t xml:space="preserve">Gewährleistungs- und Garantieansprüche unverzüglich selbstständig geltend zu machen.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5.  Nach Ablauf der Gewährleistungs- und Garantiezeiten sind defekte Geräte ordnungsgemäß und auf eigene Kosten zu entsorgen.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6.  Das NETZ-Zentrum übernimmt keine Entsorgung der Altgeräte.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>7.  Überzählige und/oder nicht genutzte Geräte sind dem NETZ-Zentrum bis zum 31.12.2017 anzuzeigen und auf Verlangen des NETZ-Zentrums auf eigene Kosten entweder an dieses oder an eine zu benennende Freifunkinitiative zu versenden. Für nicht herausgegebene Geräte ist Wertersatz zu leisten.</w:t>
      </w:r>
    </w:p>
    <w:p w:rsidR="005D0FC6" w:rsidRDefault="005D0FC6" w:rsidP="00050BBE">
      <w:pPr>
        <w:spacing w:after="0"/>
        <w:rPr>
          <w:sz w:val="24"/>
          <w:szCs w:val="24"/>
        </w:rPr>
      </w:pPr>
    </w:p>
    <w:p w:rsidR="005D0FC6" w:rsidRDefault="005D0FC6" w:rsidP="005D0FC6">
      <w:pPr>
        <w:spacing w:after="0"/>
        <w:rPr>
          <w:i/>
          <w:sz w:val="24"/>
          <w:szCs w:val="24"/>
        </w:rPr>
      </w:pPr>
      <w:r w:rsidRPr="005D0FC6">
        <w:rPr>
          <w:sz w:val="24"/>
          <w:szCs w:val="24"/>
        </w:rPr>
        <w:t>8.  Die Einstellung des Betriebs der Freifunkinitiative</w:t>
      </w:r>
      <w:r w:rsidRPr="005D0FC6">
        <w:rPr>
          <w:i/>
          <w:sz w:val="24"/>
          <w:szCs w:val="24"/>
        </w:rPr>
        <w:t xml:space="preserve"> </w:t>
      </w:r>
      <w:r w:rsidRPr="00AA0758">
        <w:rPr>
          <w:i/>
          <w:sz w:val="24"/>
          <w:szCs w:val="24"/>
        </w:rPr>
        <w:t>Wilhelmshaven</w:t>
      </w:r>
      <w:r>
        <w:rPr>
          <w:i/>
          <w:sz w:val="24"/>
          <w:szCs w:val="24"/>
        </w:rPr>
        <w:t xml:space="preserve">/Elsfleth </w:t>
      </w:r>
    </w:p>
    <w:p w:rsidR="005D0FC6" w:rsidRPr="005D0FC6" w:rsidRDefault="005D0FC6" w:rsidP="005D0FC6">
      <w:pPr>
        <w:spacing w:after="0"/>
        <w:rPr>
          <w:sz w:val="24"/>
          <w:szCs w:val="24"/>
        </w:rPr>
      </w:pPr>
      <w:r w:rsidRPr="005D0FC6">
        <w:rPr>
          <w:sz w:val="24"/>
          <w:szCs w:val="24"/>
        </w:rPr>
        <w:t xml:space="preserve">ist dem NETZ-Zentrum bis zum 31.1.2017 anzuzeigen. Und es ist wie unter Punkt 7 zu verfahren. </w:t>
      </w:r>
    </w:p>
    <w:p w:rsidR="005D0FC6" w:rsidRDefault="005D0FC6" w:rsidP="00050BBE">
      <w:pPr>
        <w:spacing w:after="0"/>
        <w:rPr>
          <w:sz w:val="24"/>
          <w:szCs w:val="24"/>
        </w:rPr>
      </w:pPr>
    </w:p>
    <w:p w:rsidR="005D0FC6" w:rsidRDefault="005D0FC6" w:rsidP="00050BBE">
      <w:pPr>
        <w:spacing w:after="0"/>
        <w:rPr>
          <w:sz w:val="24"/>
          <w:szCs w:val="24"/>
        </w:rPr>
      </w:pPr>
    </w:p>
    <w:p w:rsidR="005D0FC6" w:rsidRPr="005D0FC6" w:rsidRDefault="005D0FC6" w:rsidP="005D0FC6">
      <w:pPr>
        <w:spacing w:after="0"/>
        <w:jc w:val="right"/>
        <w:rPr>
          <w:sz w:val="18"/>
          <w:szCs w:val="18"/>
        </w:rPr>
      </w:pPr>
      <w:r w:rsidRPr="005D0FC6">
        <w:rPr>
          <w:sz w:val="18"/>
          <w:szCs w:val="18"/>
        </w:rPr>
        <w:t xml:space="preserve">Seite 2 von 2 </w:t>
      </w:r>
    </w:p>
    <w:sectPr w:rsidR="005D0FC6" w:rsidRPr="005D0FC6" w:rsidSect="00AA0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758"/>
    <w:rsid w:val="00050BBE"/>
    <w:rsid w:val="00054BCE"/>
    <w:rsid w:val="00097576"/>
    <w:rsid w:val="000E0054"/>
    <w:rsid w:val="000E6B54"/>
    <w:rsid w:val="001D6667"/>
    <w:rsid w:val="0029332C"/>
    <w:rsid w:val="00407ED4"/>
    <w:rsid w:val="004C32FD"/>
    <w:rsid w:val="005312C8"/>
    <w:rsid w:val="00580A4A"/>
    <w:rsid w:val="005D0FC6"/>
    <w:rsid w:val="006F6FEC"/>
    <w:rsid w:val="007E5F80"/>
    <w:rsid w:val="008543FE"/>
    <w:rsid w:val="00856E5C"/>
    <w:rsid w:val="008B5AC7"/>
    <w:rsid w:val="00962EBF"/>
    <w:rsid w:val="00983B77"/>
    <w:rsid w:val="00A74158"/>
    <w:rsid w:val="00AA0758"/>
    <w:rsid w:val="00AB57F7"/>
    <w:rsid w:val="00B7053F"/>
    <w:rsid w:val="00C25249"/>
    <w:rsid w:val="00C65FAA"/>
    <w:rsid w:val="00E518AC"/>
    <w:rsid w:val="00ED65D4"/>
    <w:rsid w:val="00F7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6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Thorsten</cp:lastModifiedBy>
  <cp:revision>4</cp:revision>
  <cp:lastPrinted>2016-10-02T09:37:00Z</cp:lastPrinted>
  <dcterms:created xsi:type="dcterms:W3CDTF">2016-10-07T15:26:00Z</dcterms:created>
  <dcterms:modified xsi:type="dcterms:W3CDTF">2016-10-07T20:18:00Z</dcterms:modified>
</cp:coreProperties>
</file>